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BA27" w14:textId="7F872C15" w:rsidR="00276393" w:rsidRPr="00276393" w:rsidRDefault="00276393" w:rsidP="00636EC3">
      <w:pPr>
        <w:pStyle w:val="Otsikko"/>
        <w:rPr>
          <w:lang w:val="en-GB"/>
        </w:rPr>
      </w:pPr>
      <w:r w:rsidRPr="00276393">
        <w:rPr>
          <w:lang w:val="en-GB"/>
        </w:rPr>
        <w:t>Election notice 2022 – Hyy’s Representative C</w:t>
      </w:r>
      <w:r>
        <w:rPr>
          <w:lang w:val="en-GB"/>
        </w:rPr>
        <w:t>ouncil elections</w:t>
      </w:r>
    </w:p>
    <w:p w14:paraId="131D9D0C" w14:textId="553E257B" w:rsidR="00276393" w:rsidRPr="00276393" w:rsidRDefault="00276393" w:rsidP="00636EC3">
      <w:pPr>
        <w:pStyle w:val="Ingressi"/>
        <w:rPr>
          <w:lang w:val="en-GB"/>
        </w:rPr>
      </w:pPr>
      <w:r w:rsidRPr="00276393">
        <w:rPr>
          <w:lang w:val="en-GB"/>
        </w:rPr>
        <w:t>The Representative Council elections o</w:t>
      </w:r>
      <w:r>
        <w:rPr>
          <w:lang w:val="en-GB"/>
        </w:rPr>
        <w:t>f the Student Union of the university of Helsinki are conducted on 26–28 October and 31 October–2 November.</w:t>
      </w:r>
    </w:p>
    <w:p w14:paraId="6618F68C" w14:textId="77777777" w:rsidR="00276393" w:rsidRPr="00276393" w:rsidRDefault="00276393" w:rsidP="00276393">
      <w:pPr>
        <w:rPr>
          <w:sz w:val="20"/>
          <w:szCs w:val="20"/>
          <w:lang w:val="en-GB"/>
        </w:rPr>
      </w:pPr>
      <w:r w:rsidRPr="00276393">
        <w:rPr>
          <w:sz w:val="20"/>
          <w:szCs w:val="20"/>
          <w:lang w:val="en-GB"/>
        </w:rPr>
        <w:t>Voting is conducted electronically on election days as follows:</w:t>
      </w:r>
    </w:p>
    <w:p w14:paraId="66B74FB2" w14:textId="4DE0CB0E" w:rsidR="00276393" w:rsidRPr="00276393" w:rsidRDefault="00276393" w:rsidP="00276393">
      <w:pPr>
        <w:rPr>
          <w:b/>
          <w:sz w:val="20"/>
          <w:szCs w:val="20"/>
          <w:lang w:val="en-GB"/>
        </w:rPr>
      </w:pPr>
      <w:r w:rsidRPr="00276393">
        <w:rPr>
          <w:b/>
          <w:sz w:val="20"/>
          <w:szCs w:val="20"/>
          <w:lang w:val="en-GB"/>
        </w:rPr>
        <w:t xml:space="preserve">First election week (Wednesday </w:t>
      </w:r>
      <w:r>
        <w:rPr>
          <w:b/>
          <w:sz w:val="20"/>
          <w:szCs w:val="20"/>
          <w:lang w:val="en-GB"/>
        </w:rPr>
        <w:t>26</w:t>
      </w:r>
      <w:r w:rsidRPr="00276393">
        <w:rPr>
          <w:b/>
          <w:sz w:val="20"/>
          <w:szCs w:val="20"/>
          <w:lang w:val="en-GB"/>
        </w:rPr>
        <w:t xml:space="preserve"> October–Friday </w:t>
      </w:r>
      <w:r>
        <w:rPr>
          <w:b/>
          <w:sz w:val="20"/>
          <w:szCs w:val="20"/>
          <w:lang w:val="en-GB"/>
        </w:rPr>
        <w:t>28</w:t>
      </w:r>
      <w:r w:rsidRPr="00276393">
        <w:rPr>
          <w:b/>
          <w:sz w:val="20"/>
          <w:szCs w:val="20"/>
          <w:lang w:val="en-GB"/>
        </w:rPr>
        <w:t xml:space="preserve"> October):</w:t>
      </w:r>
    </w:p>
    <w:p w14:paraId="21793CA7" w14:textId="2B6C8E28" w:rsidR="00276393" w:rsidRPr="00276393" w:rsidRDefault="00276393" w:rsidP="00276393">
      <w:pPr>
        <w:ind w:left="1304"/>
        <w:rPr>
          <w:sz w:val="20"/>
          <w:szCs w:val="20"/>
          <w:lang w:val="en-GB"/>
        </w:rPr>
      </w:pPr>
      <w:r w:rsidRPr="00276393">
        <w:rPr>
          <w:sz w:val="20"/>
          <w:szCs w:val="20"/>
          <w:lang w:val="en-GB"/>
        </w:rPr>
        <w:t xml:space="preserve">electronic voting </w:t>
      </w:r>
      <w:r w:rsidR="00F21DEB">
        <w:rPr>
          <w:sz w:val="20"/>
          <w:szCs w:val="20"/>
          <w:lang w:val="en-GB"/>
        </w:rPr>
        <w:t>on</w:t>
      </w:r>
      <w:r w:rsidRPr="00276393">
        <w:rPr>
          <w:sz w:val="20"/>
          <w:szCs w:val="20"/>
          <w:lang w:val="en-GB"/>
        </w:rPr>
        <w:t xml:space="preserve"> HYY’s election website, </w:t>
      </w:r>
      <w:hyperlink r:id="rId7" w:history="1">
        <w:r w:rsidRPr="00276393">
          <w:rPr>
            <w:rStyle w:val="Hyperlinkki"/>
            <w:sz w:val="20"/>
            <w:szCs w:val="20"/>
            <w:lang w:val="en-GB"/>
          </w:rPr>
          <w:t>https://vaalit.hyy.fi/</w:t>
        </w:r>
      </w:hyperlink>
      <w:r w:rsidRPr="00276393">
        <w:rPr>
          <w:sz w:val="20"/>
          <w:szCs w:val="20"/>
          <w:lang w:val="en-GB"/>
        </w:rPr>
        <w:t xml:space="preserve">, at </w:t>
      </w:r>
      <w:r>
        <w:rPr>
          <w:sz w:val="20"/>
          <w:szCs w:val="20"/>
          <w:lang w:val="en-GB"/>
        </w:rPr>
        <w:t>10</w:t>
      </w:r>
      <w:r w:rsidRPr="00276393">
        <w:rPr>
          <w:sz w:val="20"/>
          <w:szCs w:val="20"/>
          <w:lang w:val="en-GB"/>
        </w:rPr>
        <w:t xml:space="preserve"> am–</w:t>
      </w:r>
      <w:r>
        <w:rPr>
          <w:sz w:val="20"/>
          <w:szCs w:val="20"/>
          <w:lang w:val="en-GB"/>
        </w:rPr>
        <w:t>8</w:t>
      </w:r>
      <w:r w:rsidRPr="00276393">
        <w:rPr>
          <w:sz w:val="20"/>
          <w:szCs w:val="20"/>
          <w:lang w:val="en-GB"/>
        </w:rPr>
        <w:t xml:space="preserve"> pm</w:t>
      </w:r>
    </w:p>
    <w:p w14:paraId="4318961B" w14:textId="3EB46AB4" w:rsidR="00276393" w:rsidRPr="00276393" w:rsidRDefault="00276393" w:rsidP="00276393">
      <w:pPr>
        <w:rPr>
          <w:b/>
          <w:sz w:val="20"/>
          <w:szCs w:val="20"/>
          <w:lang w:val="en-GB"/>
        </w:rPr>
      </w:pPr>
      <w:r w:rsidRPr="00276393">
        <w:rPr>
          <w:b/>
          <w:sz w:val="20"/>
          <w:szCs w:val="20"/>
          <w:lang w:val="en-GB"/>
        </w:rPr>
        <w:t xml:space="preserve">Second election week (Monday </w:t>
      </w:r>
      <w:r>
        <w:rPr>
          <w:b/>
          <w:sz w:val="20"/>
          <w:szCs w:val="20"/>
          <w:lang w:val="en-GB"/>
        </w:rPr>
        <w:t>31 Octo</w:t>
      </w:r>
      <w:r w:rsidRPr="00276393">
        <w:rPr>
          <w:b/>
          <w:sz w:val="20"/>
          <w:szCs w:val="20"/>
          <w:lang w:val="en-GB"/>
        </w:rPr>
        <w:t xml:space="preserve">ber–Wednesday </w:t>
      </w:r>
      <w:r>
        <w:rPr>
          <w:b/>
          <w:sz w:val="20"/>
          <w:szCs w:val="20"/>
          <w:lang w:val="en-GB"/>
        </w:rPr>
        <w:t>2</w:t>
      </w:r>
      <w:r w:rsidRPr="00276393">
        <w:rPr>
          <w:b/>
          <w:sz w:val="20"/>
          <w:szCs w:val="20"/>
          <w:lang w:val="en-GB"/>
        </w:rPr>
        <w:t xml:space="preserve"> November):</w:t>
      </w:r>
    </w:p>
    <w:p w14:paraId="21434F92" w14:textId="77B8C973" w:rsidR="00276393" w:rsidRPr="00276393" w:rsidRDefault="00276393" w:rsidP="00276393">
      <w:pPr>
        <w:ind w:left="1304"/>
        <w:rPr>
          <w:sz w:val="20"/>
          <w:szCs w:val="20"/>
          <w:lang w:val="en-GB"/>
        </w:rPr>
      </w:pPr>
      <w:r w:rsidRPr="00276393">
        <w:rPr>
          <w:sz w:val="20"/>
          <w:szCs w:val="20"/>
          <w:lang w:val="en-GB"/>
        </w:rPr>
        <w:t xml:space="preserve">electronic voting </w:t>
      </w:r>
      <w:r w:rsidR="00F21DEB">
        <w:rPr>
          <w:sz w:val="20"/>
          <w:szCs w:val="20"/>
          <w:lang w:val="en-GB"/>
        </w:rPr>
        <w:t>on</w:t>
      </w:r>
      <w:r w:rsidRPr="00276393">
        <w:rPr>
          <w:sz w:val="20"/>
          <w:szCs w:val="20"/>
          <w:lang w:val="en-GB"/>
        </w:rPr>
        <w:t xml:space="preserve"> HYY’s election website, </w:t>
      </w:r>
      <w:hyperlink r:id="rId8" w:history="1">
        <w:r w:rsidRPr="00276393">
          <w:rPr>
            <w:rStyle w:val="Hyperlinkki"/>
            <w:sz w:val="20"/>
            <w:szCs w:val="20"/>
            <w:lang w:val="en-GB"/>
          </w:rPr>
          <w:t>https://vaalit.hyy.fi/</w:t>
        </w:r>
      </w:hyperlink>
      <w:r w:rsidRPr="00276393">
        <w:rPr>
          <w:sz w:val="20"/>
          <w:szCs w:val="20"/>
          <w:lang w:val="en-GB"/>
        </w:rPr>
        <w:t xml:space="preserve">, at </w:t>
      </w:r>
      <w:r>
        <w:rPr>
          <w:sz w:val="20"/>
          <w:szCs w:val="20"/>
          <w:lang w:val="en-GB"/>
        </w:rPr>
        <w:t>10</w:t>
      </w:r>
      <w:r w:rsidRPr="00276393">
        <w:rPr>
          <w:sz w:val="20"/>
          <w:szCs w:val="20"/>
          <w:lang w:val="en-GB"/>
        </w:rPr>
        <w:t xml:space="preserve"> am–</w:t>
      </w:r>
      <w:r>
        <w:rPr>
          <w:sz w:val="20"/>
          <w:szCs w:val="20"/>
          <w:lang w:val="en-GB"/>
        </w:rPr>
        <w:t>8</w:t>
      </w:r>
      <w:r w:rsidRPr="00276393">
        <w:rPr>
          <w:sz w:val="20"/>
          <w:szCs w:val="20"/>
          <w:lang w:val="en-GB"/>
        </w:rPr>
        <w:t xml:space="preserve"> pm</w:t>
      </w:r>
    </w:p>
    <w:p w14:paraId="2E504BA3" w14:textId="37A8379C" w:rsidR="00276393" w:rsidRPr="00276393" w:rsidRDefault="00276393" w:rsidP="00276393">
      <w:pPr>
        <w:rPr>
          <w:sz w:val="20"/>
          <w:szCs w:val="20"/>
          <w:lang w:val="en-GB"/>
        </w:rPr>
      </w:pPr>
      <w:r w:rsidRPr="00276393">
        <w:rPr>
          <w:sz w:val="20"/>
          <w:szCs w:val="20"/>
          <w:lang w:val="en-GB"/>
        </w:rPr>
        <w:t xml:space="preserve">According to HYY’s </w:t>
      </w:r>
      <w:commentRangeStart w:id="0"/>
      <w:r>
        <w:rPr>
          <w:sz w:val="20"/>
          <w:szCs w:val="20"/>
          <w:lang w:val="en-GB"/>
        </w:rPr>
        <w:t>Election Regulation</w:t>
      </w:r>
      <w:commentRangeEnd w:id="0"/>
      <w:r w:rsidR="00F21DEB">
        <w:rPr>
          <w:rStyle w:val="Kommentinviite"/>
        </w:rPr>
        <w:commentReference w:id="0"/>
      </w:r>
      <w:r w:rsidRPr="00276393">
        <w:rPr>
          <w:sz w:val="20"/>
          <w:szCs w:val="20"/>
          <w:lang w:val="en-GB"/>
        </w:rPr>
        <w:t xml:space="preserve">, only members of the Student Union who have registered for attendance </w:t>
      </w:r>
      <w:r w:rsidR="00F21DEB">
        <w:rPr>
          <w:sz w:val="20"/>
          <w:szCs w:val="20"/>
          <w:lang w:val="en-GB"/>
        </w:rPr>
        <w:t>at</w:t>
      </w:r>
      <w:r w:rsidRPr="00276393">
        <w:rPr>
          <w:sz w:val="20"/>
          <w:szCs w:val="20"/>
          <w:lang w:val="en-GB"/>
        </w:rPr>
        <w:t xml:space="preserve"> the University </w:t>
      </w:r>
      <w:r w:rsidR="00F21DEB">
        <w:rPr>
          <w:sz w:val="20"/>
          <w:szCs w:val="20"/>
          <w:lang w:val="en-GB"/>
        </w:rPr>
        <w:t>and are personally present h</w:t>
      </w:r>
      <w:r w:rsidRPr="00276393">
        <w:rPr>
          <w:sz w:val="20"/>
          <w:szCs w:val="20"/>
          <w:lang w:val="en-GB"/>
        </w:rPr>
        <w:t xml:space="preserve">ave the right to vote in the </w:t>
      </w:r>
      <w:r>
        <w:rPr>
          <w:sz w:val="20"/>
          <w:szCs w:val="20"/>
          <w:lang w:val="en-GB"/>
        </w:rPr>
        <w:t xml:space="preserve">Student Union’s </w:t>
      </w:r>
      <w:r w:rsidRPr="00276393">
        <w:rPr>
          <w:sz w:val="20"/>
          <w:szCs w:val="20"/>
          <w:lang w:val="en-GB"/>
        </w:rPr>
        <w:t>Representative Council elections (HYY’s Constitution, Section 5).</w:t>
      </w:r>
    </w:p>
    <w:p w14:paraId="44104310" w14:textId="77777777" w:rsidR="00636EC3" w:rsidRPr="00F21DEB" w:rsidRDefault="00636EC3" w:rsidP="00636EC3">
      <w:pPr>
        <w:pStyle w:val="Leipteksti1"/>
        <w:spacing w:after="0"/>
      </w:pPr>
    </w:p>
    <w:p w14:paraId="77FC3BA7" w14:textId="7B08BDD3" w:rsidR="00276393" w:rsidRPr="00276393" w:rsidRDefault="00276393" w:rsidP="00636EC3">
      <w:pPr>
        <w:pStyle w:val="Vliotsikko"/>
      </w:pPr>
      <w:r w:rsidRPr="00276393">
        <w:t>Nomination of candidates</w:t>
      </w:r>
    </w:p>
    <w:p w14:paraId="4AC8D227" w14:textId="72B0A1E8" w:rsidR="00276393" w:rsidRPr="00276393" w:rsidRDefault="00276393" w:rsidP="00276393">
      <w:pPr>
        <w:rPr>
          <w:sz w:val="20"/>
          <w:szCs w:val="20"/>
          <w:lang w:val="en-GB"/>
        </w:rPr>
      </w:pPr>
      <w:r w:rsidRPr="00276393">
        <w:rPr>
          <w:sz w:val="20"/>
          <w:szCs w:val="20"/>
          <w:lang w:val="en-GB"/>
        </w:rPr>
        <w:t xml:space="preserve">All members of the Student Union who have registered for attendance at the University by </w:t>
      </w:r>
      <w:r>
        <w:rPr>
          <w:sz w:val="20"/>
          <w:szCs w:val="20"/>
          <w:lang w:val="en-GB"/>
        </w:rPr>
        <w:t>28</w:t>
      </w:r>
      <w:r w:rsidRPr="00276393">
        <w:rPr>
          <w:sz w:val="20"/>
          <w:szCs w:val="20"/>
          <w:lang w:val="en-GB"/>
        </w:rPr>
        <w:t xml:space="preserve"> September 202</w:t>
      </w:r>
      <w:r>
        <w:rPr>
          <w:sz w:val="20"/>
          <w:szCs w:val="20"/>
          <w:lang w:val="en-GB"/>
        </w:rPr>
        <w:t>2</w:t>
      </w:r>
      <w:r w:rsidRPr="00276393">
        <w:rPr>
          <w:sz w:val="20"/>
          <w:szCs w:val="20"/>
          <w:lang w:val="en-GB"/>
        </w:rPr>
        <w:t xml:space="preserve"> are eligible to become members of the Representative Council, barring the exceptions </w:t>
      </w:r>
      <w:r w:rsidR="00425F25">
        <w:rPr>
          <w:sz w:val="20"/>
          <w:szCs w:val="20"/>
          <w:lang w:val="en-GB"/>
        </w:rPr>
        <w:t>mentioned</w:t>
      </w:r>
      <w:r w:rsidRPr="00276393">
        <w:rPr>
          <w:sz w:val="20"/>
          <w:szCs w:val="20"/>
          <w:lang w:val="en-GB"/>
        </w:rPr>
        <w:t xml:space="preserve"> in HYY’s Constitution, Section 6.</w:t>
      </w:r>
    </w:p>
    <w:p w14:paraId="1532EC0D" w14:textId="5BEEFBFB" w:rsidR="00276393" w:rsidRPr="00276393" w:rsidRDefault="00276393" w:rsidP="00276393">
      <w:pPr>
        <w:rPr>
          <w:sz w:val="20"/>
          <w:szCs w:val="20"/>
          <w:lang w:val="en-GB"/>
        </w:rPr>
      </w:pPr>
      <w:r w:rsidRPr="00276393">
        <w:rPr>
          <w:sz w:val="20"/>
          <w:szCs w:val="20"/>
          <w:lang w:val="en-GB"/>
        </w:rPr>
        <w:t xml:space="preserve">The nomination of candidates is possible between </w:t>
      </w:r>
      <w:r w:rsidR="00425F25">
        <w:rPr>
          <w:sz w:val="20"/>
          <w:szCs w:val="20"/>
          <w:lang w:val="en-GB"/>
        </w:rPr>
        <w:t xml:space="preserve">12 noon on </w:t>
      </w:r>
      <w:r w:rsidRPr="00276393">
        <w:rPr>
          <w:sz w:val="20"/>
          <w:szCs w:val="20"/>
          <w:lang w:val="en-GB"/>
        </w:rPr>
        <w:t>1</w:t>
      </w:r>
      <w:r>
        <w:rPr>
          <w:sz w:val="20"/>
          <w:szCs w:val="20"/>
          <w:lang w:val="en-GB"/>
        </w:rPr>
        <w:t>5</w:t>
      </w:r>
      <w:r w:rsidRPr="00276393">
        <w:rPr>
          <w:sz w:val="20"/>
          <w:szCs w:val="20"/>
          <w:lang w:val="en-GB"/>
        </w:rPr>
        <w:t xml:space="preserve"> August 202</w:t>
      </w:r>
      <w:r>
        <w:rPr>
          <w:sz w:val="20"/>
          <w:szCs w:val="20"/>
          <w:lang w:val="en-GB"/>
        </w:rPr>
        <w:t>2</w:t>
      </w:r>
      <w:r w:rsidRPr="00276393">
        <w:rPr>
          <w:sz w:val="20"/>
          <w:szCs w:val="20"/>
          <w:lang w:val="en-GB"/>
        </w:rPr>
        <w:t xml:space="preserve"> </w:t>
      </w:r>
      <w:r w:rsidR="00425F25">
        <w:rPr>
          <w:sz w:val="20"/>
          <w:szCs w:val="20"/>
          <w:lang w:val="en-GB"/>
        </w:rPr>
        <w:t>and</w:t>
      </w:r>
      <w:r w:rsidRPr="00276393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12 </w:t>
      </w:r>
      <w:r w:rsidRPr="00276393">
        <w:rPr>
          <w:sz w:val="20"/>
          <w:szCs w:val="20"/>
          <w:lang w:val="en-GB"/>
        </w:rPr>
        <w:t xml:space="preserve">noon </w:t>
      </w:r>
      <w:r w:rsidR="00425F25">
        <w:rPr>
          <w:sz w:val="20"/>
          <w:szCs w:val="20"/>
          <w:lang w:val="en-GB"/>
        </w:rPr>
        <w:t>on</w:t>
      </w:r>
      <w:r w:rsidRPr="00276393">
        <w:rPr>
          <w:sz w:val="20"/>
          <w:szCs w:val="20"/>
          <w:lang w:val="en-GB"/>
        </w:rPr>
        <w:t xml:space="preserve"> 2</w:t>
      </w:r>
      <w:r>
        <w:rPr>
          <w:sz w:val="20"/>
          <w:szCs w:val="20"/>
          <w:lang w:val="en-GB"/>
        </w:rPr>
        <w:t>8</w:t>
      </w:r>
      <w:r w:rsidRPr="00276393">
        <w:rPr>
          <w:sz w:val="20"/>
          <w:szCs w:val="20"/>
          <w:lang w:val="en-GB"/>
        </w:rPr>
        <w:t xml:space="preserve"> September 202</w:t>
      </w:r>
      <w:r>
        <w:rPr>
          <w:sz w:val="20"/>
          <w:szCs w:val="20"/>
          <w:lang w:val="en-GB"/>
        </w:rPr>
        <w:t>2</w:t>
      </w:r>
      <w:r w:rsidRPr="00276393">
        <w:rPr>
          <w:sz w:val="20"/>
          <w:szCs w:val="20"/>
          <w:lang w:val="en-GB"/>
        </w:rPr>
        <w:t>.</w:t>
      </w:r>
    </w:p>
    <w:p w14:paraId="5D9665F1" w14:textId="629B7710" w:rsidR="00276393" w:rsidRPr="00276393" w:rsidRDefault="00276393" w:rsidP="00276393">
      <w:pPr>
        <w:rPr>
          <w:sz w:val="20"/>
          <w:szCs w:val="20"/>
          <w:lang w:val="en-GB"/>
        </w:rPr>
      </w:pPr>
      <w:r w:rsidRPr="00276393">
        <w:rPr>
          <w:sz w:val="20"/>
          <w:szCs w:val="20"/>
          <w:lang w:val="en-GB"/>
        </w:rPr>
        <w:t xml:space="preserve">Declaration forms for candidates, electoral coalitions and electoral alliances are available </w:t>
      </w:r>
      <w:r>
        <w:rPr>
          <w:sz w:val="20"/>
          <w:szCs w:val="20"/>
          <w:lang w:val="en-GB"/>
        </w:rPr>
        <w:t xml:space="preserve">at </w:t>
      </w:r>
      <w:hyperlink r:id="rId13" w:history="1">
        <w:r w:rsidRPr="007401EB">
          <w:rPr>
            <w:rStyle w:val="Hyperlinkki"/>
            <w:sz w:val="20"/>
            <w:szCs w:val="20"/>
            <w:lang w:val="en-GB"/>
          </w:rPr>
          <w:t>https://vaalit.h</w:t>
        </w:r>
        <w:r w:rsidRPr="007401EB">
          <w:rPr>
            <w:rStyle w:val="Hyperlinkki"/>
            <w:sz w:val="20"/>
            <w:szCs w:val="20"/>
            <w:lang w:val="en-GB"/>
          </w:rPr>
          <w:t>y</w:t>
        </w:r>
        <w:r w:rsidRPr="007401EB">
          <w:rPr>
            <w:rStyle w:val="Hyperlinkki"/>
            <w:sz w:val="20"/>
            <w:szCs w:val="20"/>
            <w:lang w:val="en-GB"/>
          </w:rPr>
          <w:t>y.fi/</w:t>
        </w:r>
      </w:hyperlink>
      <w:r w:rsidRPr="00276393">
        <w:rPr>
          <w:sz w:val="20"/>
          <w:szCs w:val="20"/>
          <w:lang w:val="en-GB"/>
        </w:rPr>
        <w:t xml:space="preserve">. The forms </w:t>
      </w:r>
      <w:r w:rsidR="00425F25">
        <w:rPr>
          <w:sz w:val="20"/>
          <w:szCs w:val="20"/>
          <w:lang w:val="en-GB"/>
        </w:rPr>
        <w:t xml:space="preserve">for the declaration of candidacy </w:t>
      </w:r>
      <w:r>
        <w:rPr>
          <w:sz w:val="20"/>
          <w:szCs w:val="20"/>
          <w:lang w:val="en-GB"/>
        </w:rPr>
        <w:t xml:space="preserve">are filled </w:t>
      </w:r>
      <w:r w:rsidR="00425F25">
        <w:rPr>
          <w:sz w:val="20"/>
          <w:szCs w:val="20"/>
          <w:lang w:val="en-GB"/>
        </w:rPr>
        <w:t xml:space="preserve">in </w:t>
      </w:r>
      <w:r>
        <w:rPr>
          <w:sz w:val="20"/>
          <w:szCs w:val="20"/>
          <w:lang w:val="en-GB"/>
        </w:rPr>
        <w:t xml:space="preserve">electronically, </w:t>
      </w:r>
      <w:r>
        <w:rPr>
          <w:sz w:val="20"/>
          <w:szCs w:val="20"/>
          <w:lang w:val="en-GB"/>
        </w:rPr>
        <w:lastRenderedPageBreak/>
        <w:t xml:space="preserve">and candidates must </w:t>
      </w:r>
      <w:r w:rsidR="00C178CA">
        <w:rPr>
          <w:sz w:val="20"/>
          <w:szCs w:val="20"/>
          <w:lang w:val="en-GB"/>
        </w:rPr>
        <w:t>identify themselves</w:t>
      </w:r>
      <w:r w:rsidR="008C57D5">
        <w:rPr>
          <w:sz w:val="20"/>
          <w:szCs w:val="20"/>
          <w:lang w:val="en-GB"/>
        </w:rPr>
        <w:t xml:space="preserve"> using the</w:t>
      </w:r>
      <w:r w:rsidR="00C178CA">
        <w:rPr>
          <w:sz w:val="20"/>
          <w:szCs w:val="20"/>
          <w:lang w:val="en-GB"/>
        </w:rPr>
        <w:t>ir</w:t>
      </w:r>
      <w:r w:rsidR="008C57D5">
        <w:rPr>
          <w:sz w:val="20"/>
          <w:szCs w:val="20"/>
          <w:lang w:val="en-GB"/>
        </w:rPr>
        <w:t xml:space="preserve"> University user account. The</w:t>
      </w:r>
      <w:r w:rsidR="00425F25">
        <w:rPr>
          <w:sz w:val="20"/>
          <w:szCs w:val="20"/>
          <w:lang w:val="en-GB"/>
        </w:rPr>
        <w:t>se</w:t>
      </w:r>
      <w:r w:rsidR="008C57D5">
        <w:rPr>
          <w:sz w:val="20"/>
          <w:szCs w:val="20"/>
          <w:lang w:val="en-GB"/>
        </w:rPr>
        <w:t xml:space="preserve"> forms must be submitted into the system by </w:t>
      </w:r>
      <w:r w:rsidR="00C178CA">
        <w:rPr>
          <w:sz w:val="20"/>
          <w:szCs w:val="20"/>
          <w:lang w:val="en-GB"/>
        </w:rPr>
        <w:t xml:space="preserve">12 noon on </w:t>
      </w:r>
      <w:r w:rsidR="008C57D5">
        <w:rPr>
          <w:sz w:val="20"/>
          <w:szCs w:val="20"/>
          <w:lang w:val="en-GB"/>
        </w:rPr>
        <w:t>28</w:t>
      </w:r>
      <w:r w:rsidRPr="00276393">
        <w:rPr>
          <w:sz w:val="20"/>
          <w:szCs w:val="20"/>
          <w:lang w:val="en-GB"/>
        </w:rPr>
        <w:t xml:space="preserve"> September 202</w:t>
      </w:r>
      <w:r w:rsidR="008C57D5">
        <w:rPr>
          <w:sz w:val="20"/>
          <w:szCs w:val="20"/>
          <w:lang w:val="en-GB"/>
        </w:rPr>
        <w:t>2</w:t>
      </w:r>
      <w:r w:rsidRPr="00276393">
        <w:rPr>
          <w:sz w:val="20"/>
          <w:szCs w:val="20"/>
          <w:lang w:val="en-GB"/>
        </w:rPr>
        <w:t xml:space="preserve">. The </w:t>
      </w:r>
      <w:r w:rsidR="008C57D5">
        <w:rPr>
          <w:sz w:val="20"/>
          <w:szCs w:val="20"/>
          <w:lang w:val="en-GB"/>
        </w:rPr>
        <w:t xml:space="preserve">Student Union’s </w:t>
      </w:r>
      <w:r w:rsidRPr="00276393">
        <w:rPr>
          <w:sz w:val="20"/>
          <w:szCs w:val="20"/>
          <w:lang w:val="en-GB"/>
        </w:rPr>
        <w:t xml:space="preserve">secretary general, authorised by the Central Election Committee, </w:t>
      </w:r>
      <w:r w:rsidR="008C57D5">
        <w:rPr>
          <w:sz w:val="20"/>
          <w:szCs w:val="20"/>
          <w:lang w:val="en-GB"/>
        </w:rPr>
        <w:t xml:space="preserve">will </w:t>
      </w:r>
      <w:r w:rsidRPr="00276393">
        <w:rPr>
          <w:sz w:val="20"/>
          <w:szCs w:val="20"/>
          <w:lang w:val="en-GB"/>
        </w:rPr>
        <w:t xml:space="preserve">receive the election documents. If needed, the secretary general </w:t>
      </w:r>
      <w:r w:rsidR="00C178CA">
        <w:rPr>
          <w:sz w:val="20"/>
          <w:szCs w:val="20"/>
          <w:lang w:val="en-GB"/>
        </w:rPr>
        <w:t>will also</w:t>
      </w:r>
      <w:r w:rsidRPr="00276393">
        <w:rPr>
          <w:sz w:val="20"/>
          <w:szCs w:val="20"/>
          <w:lang w:val="en-GB"/>
        </w:rPr>
        <w:t xml:space="preserve"> provide guidance on issues related to the nomination of candidates (tel. 0400 816 426 or paasihteeri(at)hyy.fi).</w:t>
      </w:r>
    </w:p>
    <w:p w14:paraId="70F92ABC" w14:textId="1AA43ADA" w:rsidR="008C57D5" w:rsidRPr="008C57D5" w:rsidRDefault="008C57D5" w:rsidP="008C57D5">
      <w:pPr>
        <w:rPr>
          <w:sz w:val="20"/>
          <w:szCs w:val="20"/>
          <w:lang w:val="en-GB"/>
        </w:rPr>
      </w:pPr>
      <w:r w:rsidRPr="008C57D5">
        <w:rPr>
          <w:sz w:val="20"/>
          <w:szCs w:val="20"/>
          <w:lang w:val="en-GB"/>
        </w:rPr>
        <w:t xml:space="preserve">For </w:t>
      </w:r>
      <w:r>
        <w:rPr>
          <w:sz w:val="20"/>
          <w:szCs w:val="20"/>
          <w:lang w:val="en-GB"/>
        </w:rPr>
        <w:t>further</w:t>
      </w:r>
      <w:r w:rsidRPr="008C57D5">
        <w:rPr>
          <w:sz w:val="20"/>
          <w:szCs w:val="20"/>
          <w:lang w:val="en-GB"/>
        </w:rPr>
        <w:t xml:space="preserve"> information on the elections, please </w:t>
      </w:r>
      <w:r>
        <w:rPr>
          <w:sz w:val="20"/>
          <w:szCs w:val="20"/>
          <w:lang w:val="en-GB"/>
        </w:rPr>
        <w:t>visit</w:t>
      </w:r>
      <w:r w:rsidRPr="008C57D5">
        <w:rPr>
          <w:sz w:val="20"/>
          <w:szCs w:val="20"/>
          <w:lang w:val="en-GB"/>
        </w:rPr>
        <w:t xml:space="preserve"> HYY’s website (</w:t>
      </w:r>
      <w:hyperlink r:id="rId14" w:history="1">
        <w:r w:rsidRPr="008C57D5">
          <w:rPr>
            <w:rStyle w:val="Hyperlinkki"/>
            <w:sz w:val="20"/>
            <w:szCs w:val="20"/>
            <w:lang w:val="en-GB"/>
          </w:rPr>
          <w:t>http://www.hyy.fi/vaalit/</w:t>
        </w:r>
      </w:hyperlink>
      <w:r w:rsidRPr="008C57D5">
        <w:rPr>
          <w:sz w:val="20"/>
          <w:szCs w:val="20"/>
          <w:lang w:val="en-GB"/>
        </w:rPr>
        <w:t xml:space="preserve">) or contact Election Coordinator </w:t>
      </w:r>
      <w:r>
        <w:rPr>
          <w:sz w:val="20"/>
          <w:szCs w:val="20"/>
          <w:lang w:val="en-GB"/>
        </w:rPr>
        <w:t>Roosa Kiiskilä</w:t>
      </w:r>
      <w:r w:rsidRPr="008C57D5">
        <w:rPr>
          <w:sz w:val="20"/>
          <w:szCs w:val="20"/>
          <w:lang w:val="en-GB"/>
        </w:rPr>
        <w:t xml:space="preserve"> at </w:t>
      </w:r>
      <w:r>
        <w:rPr>
          <w:sz w:val="20"/>
          <w:szCs w:val="20"/>
          <w:lang w:val="en-GB"/>
        </w:rPr>
        <w:t>roosa.kiiskila@</w:t>
      </w:r>
      <w:r w:rsidRPr="008C57D5">
        <w:rPr>
          <w:sz w:val="20"/>
          <w:szCs w:val="20"/>
          <w:lang w:val="en-GB"/>
        </w:rPr>
        <w:t xml:space="preserve">hyy.fi or tel. </w:t>
      </w:r>
      <w:r w:rsidRPr="008C57D5">
        <w:rPr>
          <w:lang w:val="en-GB"/>
        </w:rPr>
        <w:t>050 432 4939</w:t>
      </w:r>
      <w:r w:rsidRPr="008C57D5">
        <w:rPr>
          <w:sz w:val="20"/>
          <w:szCs w:val="20"/>
          <w:lang w:val="en-GB"/>
        </w:rPr>
        <w:t>.</w:t>
      </w:r>
    </w:p>
    <w:p w14:paraId="21E9557A" w14:textId="29728042" w:rsidR="008C57D5" w:rsidRPr="008C57D5" w:rsidRDefault="008C57D5" w:rsidP="008C57D5">
      <w:pPr>
        <w:rPr>
          <w:sz w:val="20"/>
          <w:szCs w:val="20"/>
          <w:lang w:val="en-GB"/>
        </w:rPr>
      </w:pPr>
      <w:r w:rsidRPr="008C57D5">
        <w:rPr>
          <w:sz w:val="20"/>
          <w:szCs w:val="20"/>
          <w:lang w:val="en-GB"/>
        </w:rPr>
        <w:t>The times in this election notice are all in Finnish time (GMT +2).</w:t>
      </w:r>
      <w:r>
        <w:rPr>
          <w:sz w:val="20"/>
          <w:szCs w:val="20"/>
          <w:lang w:val="en-GB"/>
        </w:rPr>
        <w:t xml:space="preserve"> </w:t>
      </w:r>
    </w:p>
    <w:p w14:paraId="0F80ECFC" w14:textId="2C0DF95D" w:rsidR="008C57D5" w:rsidRPr="008C57D5" w:rsidRDefault="008C57D5" w:rsidP="008C57D5">
      <w:pPr>
        <w:rPr>
          <w:sz w:val="20"/>
          <w:szCs w:val="20"/>
          <w:lang w:val="en-GB"/>
        </w:rPr>
      </w:pPr>
      <w:r w:rsidRPr="008C57D5">
        <w:rPr>
          <w:sz w:val="20"/>
          <w:szCs w:val="20"/>
          <w:lang w:val="en-GB"/>
        </w:rPr>
        <w:t xml:space="preserve">This election notice is in effect starting from the time it is approved. In exceptional circumstances referred to in HYY’s Election Regulation, Section </w:t>
      </w:r>
      <w:r>
        <w:rPr>
          <w:sz w:val="20"/>
          <w:szCs w:val="20"/>
          <w:lang w:val="en-GB"/>
        </w:rPr>
        <w:t>9</w:t>
      </w:r>
      <w:r w:rsidRPr="008C57D5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paragraph</w:t>
      </w:r>
      <w:r w:rsidRPr="008C57D5">
        <w:rPr>
          <w:sz w:val="20"/>
          <w:szCs w:val="20"/>
          <w:lang w:val="en-GB"/>
        </w:rPr>
        <w:t xml:space="preserve"> 2, such as a permanent malfunction in the electronic system, the Central Election Committee </w:t>
      </w:r>
      <w:r>
        <w:rPr>
          <w:sz w:val="20"/>
          <w:szCs w:val="20"/>
          <w:lang w:val="en-GB"/>
        </w:rPr>
        <w:t>will</w:t>
      </w:r>
      <w:r w:rsidRPr="008C57D5">
        <w:rPr>
          <w:sz w:val="20"/>
          <w:szCs w:val="20"/>
          <w:lang w:val="en-GB"/>
        </w:rPr>
        <w:t xml:space="preserve"> provide additional instructions. Changes related to the contents of the election notice may only be made at the initiative of the Central Election Committee</w:t>
      </w:r>
      <w:r w:rsidR="00C178CA">
        <w:rPr>
          <w:sz w:val="20"/>
          <w:szCs w:val="20"/>
          <w:lang w:val="en-GB"/>
        </w:rPr>
        <w:t xml:space="preserve"> and</w:t>
      </w:r>
      <w:r w:rsidRPr="008C57D5">
        <w:rPr>
          <w:sz w:val="20"/>
          <w:szCs w:val="20"/>
          <w:lang w:val="en-GB"/>
        </w:rPr>
        <w:t xml:space="preserve"> on the Representative Council’s approval.</w:t>
      </w:r>
    </w:p>
    <w:p w14:paraId="20BFFDF6" w14:textId="77777777" w:rsidR="00636EC3" w:rsidRPr="00636EC3" w:rsidRDefault="00636EC3" w:rsidP="00636EC3">
      <w:pPr>
        <w:pStyle w:val="Leipteksti1"/>
        <w:rPr>
          <w:lang w:val="fi-FI"/>
        </w:rPr>
      </w:pPr>
    </w:p>
    <w:p w14:paraId="5394FD2A" w14:textId="070C336F" w:rsidR="008C57D5" w:rsidRPr="008B3782" w:rsidRDefault="008C57D5" w:rsidP="00636EC3">
      <w:pPr>
        <w:pStyle w:val="Leipteksti1"/>
      </w:pPr>
      <w:r w:rsidRPr="008B3782">
        <w:t>Helsinki, 27 April 2022</w:t>
      </w:r>
    </w:p>
    <w:p w14:paraId="7A1DE557" w14:textId="357DF068" w:rsidR="008C57D5" w:rsidRPr="008C57D5" w:rsidRDefault="008C57D5" w:rsidP="00636EC3">
      <w:pPr>
        <w:pStyle w:val="Leipteksti1"/>
      </w:pPr>
      <w:r w:rsidRPr="008C57D5">
        <w:t>The Central Election C</w:t>
      </w:r>
      <w:r>
        <w:t>ommittee of the Student Union of the University of Helsinki</w:t>
      </w:r>
    </w:p>
    <w:p w14:paraId="0B8E604B" w14:textId="77777777" w:rsidR="00636EC3" w:rsidRPr="00636EC3" w:rsidRDefault="00636EC3" w:rsidP="00636EC3">
      <w:pPr>
        <w:pStyle w:val="Leipteksti1"/>
        <w:spacing w:after="0"/>
        <w:rPr>
          <w:lang w:val="fi-FI"/>
        </w:rPr>
      </w:pPr>
      <w:r w:rsidRPr="00636EC3">
        <w:rPr>
          <w:lang w:val="fi-FI"/>
        </w:rPr>
        <w:t>Mari Lehtoruusu</w:t>
      </w:r>
      <w:r w:rsidRPr="00636EC3">
        <w:rPr>
          <w:lang w:val="fi-FI"/>
        </w:rPr>
        <w:tab/>
      </w:r>
      <w:r w:rsidRPr="00636EC3">
        <w:rPr>
          <w:lang w:val="fi-FI"/>
        </w:rPr>
        <w:tab/>
        <w:t>Mikko Kymäläinen</w:t>
      </w:r>
    </w:p>
    <w:p w14:paraId="7010D34E" w14:textId="133FEA10" w:rsidR="00636EC3" w:rsidRPr="00636EC3" w:rsidRDefault="008C57D5" w:rsidP="00636EC3">
      <w:pPr>
        <w:pStyle w:val="Leipteksti1"/>
        <w:spacing w:after="0"/>
        <w:rPr>
          <w:lang w:val="fi-FI"/>
        </w:rPr>
      </w:pPr>
      <w:r>
        <w:rPr>
          <w:lang w:val="fi-FI"/>
        </w:rPr>
        <w:t>Chair</w:t>
      </w:r>
      <w:r w:rsidR="00636EC3" w:rsidRPr="00636EC3">
        <w:rPr>
          <w:lang w:val="fi-FI"/>
        </w:rPr>
        <w:tab/>
      </w:r>
      <w:r w:rsidR="00636EC3" w:rsidRPr="00636EC3">
        <w:rPr>
          <w:lang w:val="fi-FI"/>
        </w:rPr>
        <w:tab/>
      </w:r>
      <w:r w:rsidR="00636EC3" w:rsidRPr="00636EC3">
        <w:rPr>
          <w:lang w:val="fi-FI"/>
        </w:rPr>
        <w:tab/>
      </w:r>
      <w:r>
        <w:rPr>
          <w:lang w:val="fi-FI"/>
        </w:rPr>
        <w:t>Secretary general</w:t>
      </w:r>
    </w:p>
    <w:p w14:paraId="5087466B" w14:textId="77777777" w:rsidR="00636EC3" w:rsidRPr="00045663" w:rsidRDefault="00636EC3" w:rsidP="00636EC3">
      <w:pPr>
        <w:pStyle w:val="Leipteksti1"/>
        <w:rPr>
          <w:lang w:val="fi-FI"/>
        </w:rPr>
      </w:pPr>
    </w:p>
    <w:p w14:paraId="70A54877" w14:textId="77777777" w:rsidR="003E3BC2" w:rsidRPr="00636EC3" w:rsidRDefault="003E3BC2" w:rsidP="00636EC3"/>
    <w:sectPr w:rsidR="003E3BC2" w:rsidRPr="00636EC3" w:rsidSect="007E49F6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3402" w:right="2552" w:bottom="2552" w:left="1134" w:header="2552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etri Jones" w:date="2022-05-16T13:23:00Z" w:initials="PJ">
    <w:p w14:paraId="45B8E712" w14:textId="626DA3E0" w:rsidR="00F21DEB" w:rsidRDefault="00F21DEB">
      <w:pPr>
        <w:pStyle w:val="Kommentinteksti"/>
      </w:pPr>
      <w:r>
        <w:rPr>
          <w:rStyle w:val="Kommentinviite"/>
        </w:rPr>
        <w:annotationRef/>
      </w:r>
      <w:r>
        <w:t>Tässä viittaus vaalijärjestykseen, kappaleen lopuksi sääntöihin. Kummassakinhan toki on soveltuva säännös, mut vähän hämmentävästi silti tällaisenaan.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B8E71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CCEC4" w16cex:dateUtc="2022-05-16T1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B8E712" w16cid:durableId="262CCE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B19A" w14:textId="77777777" w:rsidR="00996871" w:rsidRDefault="00996871" w:rsidP="00E249DC">
      <w:pPr>
        <w:spacing w:after="0" w:line="240" w:lineRule="auto"/>
      </w:pPr>
      <w:r>
        <w:separator/>
      </w:r>
    </w:p>
  </w:endnote>
  <w:endnote w:type="continuationSeparator" w:id="0">
    <w:p w14:paraId="50BFB1D2" w14:textId="77777777" w:rsidR="00996871" w:rsidRDefault="00996871" w:rsidP="00E2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erif">
    <w:charset w:val="00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parat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C99D" w14:textId="77777777" w:rsidR="008A4492" w:rsidRPr="00695D06" w:rsidRDefault="008A4492" w:rsidP="008A4492">
    <w:pPr>
      <w:pStyle w:val="Alatunniste"/>
      <w:rPr>
        <w:rFonts w:ascii="Separat Bold" w:hAnsi="Separat Bold"/>
        <w:sz w:val="18"/>
        <w:szCs w:val="18"/>
      </w:rPr>
    </w:pPr>
    <w:r w:rsidRPr="00695D06">
      <w:rPr>
        <w:rFonts w:ascii="Separat Bold" w:hAnsi="Separat Bold"/>
        <w:sz w:val="18"/>
        <w:szCs w:val="18"/>
      </w:rPr>
      <w:t>HYY</w:t>
    </w:r>
    <w:r w:rsidRPr="00695D06">
      <w:rPr>
        <w:rFonts w:ascii="Separat Bold" w:hAnsi="Separat Bold"/>
        <w:sz w:val="18"/>
        <w:szCs w:val="18"/>
      </w:rPr>
      <w:br/>
      <w:t>HYY.FI | INFO@HYY.FI</w:t>
    </w:r>
  </w:p>
  <w:p w14:paraId="673E59F5" w14:textId="77777777" w:rsidR="008A4492" w:rsidRPr="00695D06" w:rsidRDefault="008A4492" w:rsidP="008A4492">
    <w:pPr>
      <w:pStyle w:val="Alatunniste"/>
      <w:rPr>
        <w:rFonts w:ascii="Separat Bold" w:hAnsi="Separat Bold"/>
        <w:sz w:val="18"/>
        <w:szCs w:val="18"/>
      </w:rPr>
    </w:pPr>
    <w:r w:rsidRPr="00695D06">
      <w:rPr>
        <w:rFonts w:ascii="Separat Bold" w:hAnsi="Separat Bold"/>
        <w:sz w:val="18"/>
        <w:szCs w:val="18"/>
      </w:rPr>
      <w:t>MANNERHEIMINTIE 5 A, 00100 HELSINKI</w:t>
    </w:r>
  </w:p>
  <w:p w14:paraId="5E0E089C" w14:textId="77777777" w:rsidR="008A4492" w:rsidRDefault="008A449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3741" w14:textId="77777777" w:rsidR="00695D06" w:rsidRPr="00695D06" w:rsidRDefault="00695D06">
    <w:pPr>
      <w:pStyle w:val="Alatunniste"/>
      <w:rPr>
        <w:rFonts w:ascii="Separat Bold" w:hAnsi="Separat Bold"/>
        <w:sz w:val="18"/>
        <w:szCs w:val="18"/>
      </w:rPr>
    </w:pPr>
    <w:r w:rsidRPr="00695D06">
      <w:rPr>
        <w:rFonts w:ascii="Separat Bold" w:hAnsi="Separat Bold"/>
        <w:sz w:val="18"/>
        <w:szCs w:val="18"/>
      </w:rPr>
      <w:t>HYY</w:t>
    </w:r>
    <w:r w:rsidRPr="00695D06">
      <w:rPr>
        <w:rFonts w:ascii="Separat Bold" w:hAnsi="Separat Bold"/>
        <w:sz w:val="18"/>
        <w:szCs w:val="18"/>
      </w:rPr>
      <w:br/>
      <w:t>HYY.FI | INFO@HYY.FI</w:t>
    </w:r>
  </w:p>
  <w:p w14:paraId="6F2DA28F" w14:textId="77777777" w:rsidR="00695D06" w:rsidRPr="00695D06" w:rsidRDefault="00695D06">
    <w:pPr>
      <w:pStyle w:val="Alatunniste"/>
      <w:rPr>
        <w:rFonts w:ascii="Separat Bold" w:hAnsi="Separat Bold"/>
        <w:sz w:val="18"/>
        <w:szCs w:val="18"/>
      </w:rPr>
    </w:pPr>
    <w:r w:rsidRPr="00695D06">
      <w:rPr>
        <w:rFonts w:ascii="Separat Bold" w:hAnsi="Separat Bold"/>
        <w:sz w:val="18"/>
        <w:szCs w:val="18"/>
      </w:rPr>
      <w:t>MANNERHEIMINTIE 5 A, 00100 HELSINKI</w:t>
    </w:r>
  </w:p>
  <w:p w14:paraId="44C24228" w14:textId="77777777" w:rsidR="00695D06" w:rsidRDefault="00695D0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7600" w14:textId="77777777" w:rsidR="00996871" w:rsidRDefault="00996871" w:rsidP="00E249DC">
      <w:pPr>
        <w:spacing w:after="0" w:line="240" w:lineRule="auto"/>
      </w:pPr>
      <w:r>
        <w:separator/>
      </w:r>
    </w:p>
  </w:footnote>
  <w:footnote w:type="continuationSeparator" w:id="0">
    <w:p w14:paraId="3B35D377" w14:textId="77777777" w:rsidR="00996871" w:rsidRDefault="00996871" w:rsidP="00E2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BBE9" w14:textId="77777777" w:rsidR="00E249DC" w:rsidRDefault="00E25701">
    <w:pPr>
      <w:pStyle w:val="Yltunniste"/>
    </w:pPr>
    <w:r w:rsidRPr="00045338">
      <w:rPr>
        <w:rFonts w:asciiTheme="majorHAnsi" w:hAnsiTheme="majorHAnsi"/>
        <w:noProof/>
        <w:lang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E9762F" wp14:editId="1F67A9F7">
              <wp:simplePos x="0" y="0"/>
              <wp:positionH relativeFrom="margin">
                <wp:posOffset>2905760</wp:posOffset>
              </wp:positionH>
              <wp:positionV relativeFrom="paragraph">
                <wp:posOffset>-986790</wp:posOffset>
              </wp:positionV>
              <wp:extent cx="2293200" cy="799200"/>
              <wp:effectExtent l="0" t="0" r="0" b="1270"/>
              <wp:wrapNone/>
              <wp:docPr id="8" name="Tekstiruutu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3200" cy="79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357135" w14:textId="77777777" w:rsidR="00E25701" w:rsidRPr="00045338" w:rsidRDefault="00E25701" w:rsidP="00E25701">
                          <w:pP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6879">
                            <w:rPr>
                              <w:rFonts w:asciiTheme="majorHAnsi" w:hAnsiTheme="majorHAnsi" w:cstheme="minorHAnsi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t xml:space="preserve"> (</w:t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6879">
                            <w:rPr>
                              <w:rFonts w:asciiTheme="majorHAnsi" w:hAnsiTheme="majorHAnsi" w:cstheme="minorHAnsi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2344DEEA" w14:textId="6636C3E5" w:rsidR="00E25701" w:rsidRPr="007E49F6" w:rsidRDefault="00E25701" w:rsidP="00E25701">
                          <w:pP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instrText xml:space="preserve"> FILENAME  \* Upper  \* MERGEFORMAT </w:instrTex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6876">
                            <w:rPr>
                              <w:rFonts w:asciiTheme="majorHAnsi" w:hAnsiTheme="majorHAnsi"/>
                              <w:noProof/>
                              <w:sz w:val="18"/>
                              <w:szCs w:val="18"/>
                            </w:rPr>
                            <w:t>2022 FIN VAALIKUULLUTUS -LUONNOS.DOCX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E9762F" id="_x0000_t202" coordsize="21600,21600" o:spt="202" path="m,l,21600r21600,l21600,xe">
              <v:stroke joinstyle="miter"/>
              <v:path gradientshapeok="t" o:connecttype="rect"/>
            </v:shapetype>
            <v:shape id="Tekstiruutu 8" o:spid="_x0000_s1026" type="#_x0000_t202" style="position:absolute;margin-left:228.8pt;margin-top:-77.7pt;width:180.55pt;height:62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" stroked="f" strokeweight=".5pt">
              <v:textbox>
                <w:txbxContent>
                  <w:p w14:paraId="3E357135" w14:textId="77777777" w:rsidR="00E25701" w:rsidRPr="00045338" w:rsidRDefault="00E25701" w:rsidP="00E25701">
                    <w:pP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fldChar w:fldCharType="separate"/>
                    </w:r>
                    <w:r w:rsidR="00D46879">
                      <w:rPr>
                        <w:rFonts w:asciiTheme="majorHAnsi" w:hAnsiTheme="majorHAnsi" w:cstheme="minorHAnsi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t xml:space="preserve"> (</w:t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fldChar w:fldCharType="separate"/>
                    </w:r>
                    <w:r w:rsidR="00D46879">
                      <w:rPr>
                        <w:rFonts w:asciiTheme="majorHAnsi" w:hAnsiTheme="majorHAnsi" w:cstheme="minorHAnsi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t>)</w:t>
                    </w:r>
                  </w:p>
                  <w:p w14:paraId="2344DEEA" w14:textId="6636C3E5" w:rsidR="00E25701" w:rsidRPr="007E49F6" w:rsidRDefault="00E25701" w:rsidP="00E25701">
                    <w:pPr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instrText xml:space="preserve"> FILENAME  \* Upper  \* MERGEFORMAT </w:instrTex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fldChar w:fldCharType="separate"/>
                    </w:r>
                    <w:r w:rsidR="00BD6876">
                      <w:rPr>
                        <w:rFonts w:asciiTheme="majorHAnsi" w:hAnsiTheme="majorHAnsi"/>
                        <w:noProof/>
                        <w:sz w:val="18"/>
                        <w:szCs w:val="18"/>
                      </w:rPr>
                      <w:t>2022 FIN VAALIKUULLUTUS -LUONNOS.DOCX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249DC"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66F027BE" wp14:editId="26319B03">
          <wp:simplePos x="0" y="0"/>
          <wp:positionH relativeFrom="margin">
            <wp:posOffset>-86360</wp:posOffset>
          </wp:positionH>
          <wp:positionV relativeFrom="page">
            <wp:posOffset>586740</wp:posOffset>
          </wp:positionV>
          <wp:extent cx="950400" cy="108000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Y_primary_logo_black_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68BD" w14:textId="77777777" w:rsidR="00695D06" w:rsidRPr="00045338" w:rsidRDefault="00045338" w:rsidP="007E49F6">
    <w:pPr>
      <w:tabs>
        <w:tab w:val="center" w:pos="4153"/>
        <w:tab w:val="right" w:pos="8306"/>
      </w:tabs>
      <w:spacing w:before="240" w:after="0" w:line="240" w:lineRule="auto"/>
      <w:rPr>
        <w:rFonts w:asciiTheme="majorHAnsi" w:eastAsia="Cambria" w:hAnsiTheme="majorHAnsi" w:cs="Times New Roman"/>
        <w:noProof/>
        <w:color w:val="0000AA"/>
        <w:sz w:val="18"/>
        <w:szCs w:val="24"/>
      </w:rPr>
    </w:pPr>
    <w:r w:rsidRPr="00045338">
      <w:rPr>
        <w:rFonts w:asciiTheme="majorHAnsi" w:hAnsiTheme="majorHAnsi"/>
        <w:noProof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1486A6" wp14:editId="267E6FDD">
              <wp:simplePos x="0" y="0"/>
              <wp:positionH relativeFrom="margin">
                <wp:posOffset>2907030</wp:posOffset>
              </wp:positionH>
              <wp:positionV relativeFrom="paragraph">
                <wp:posOffset>-988060</wp:posOffset>
              </wp:positionV>
              <wp:extent cx="2293200" cy="799200"/>
              <wp:effectExtent l="0" t="0" r="0" b="127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3200" cy="79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5B93C5" w14:textId="77777777" w:rsidR="00045338" w:rsidRPr="00045338" w:rsidRDefault="00E25701">
                          <w:pP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6879">
                            <w:rPr>
                              <w:rFonts w:asciiTheme="majorHAnsi" w:hAnsiTheme="majorHAnsi" w:cstheme="minorHAns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t xml:space="preserve"> (</w:t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6879">
                            <w:rPr>
                              <w:rFonts w:asciiTheme="majorHAnsi" w:hAnsiTheme="majorHAnsi" w:cstheme="minorHAnsi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 w:cstheme="minorHAnsi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3740B686" w14:textId="3C959912" w:rsidR="00045338" w:rsidRPr="007E49F6" w:rsidRDefault="00045338" w:rsidP="00045338">
                          <w:pP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instrText xml:space="preserve"> FILENAME  \* Upper  \* MERGEFORMAT </w:instrTex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6876">
                            <w:rPr>
                              <w:rFonts w:asciiTheme="majorHAnsi" w:hAnsiTheme="majorHAnsi"/>
                              <w:noProof/>
                              <w:sz w:val="18"/>
                              <w:szCs w:val="18"/>
                            </w:rPr>
                            <w:t>2022 FIN VAALIKUULLUTUS -LUONNOS.DOCX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486A6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7" type="#_x0000_t202" style="position:absolute;margin-left:228.9pt;margin-top:-77.8pt;width:180.5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" fillcolor="white [3201]" stroked="f" strokeweight=".5pt">
              <v:textbox>
                <w:txbxContent>
                  <w:p w14:paraId="3F5B93C5" w14:textId="77777777" w:rsidR="00045338" w:rsidRPr="00045338" w:rsidRDefault="00E25701">
                    <w:pP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fldChar w:fldCharType="separate"/>
                    </w:r>
                    <w:r w:rsidR="00D46879">
                      <w:rPr>
                        <w:rFonts w:asciiTheme="majorHAnsi" w:hAnsiTheme="majorHAnsi" w:cstheme="minorHAnsi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t xml:space="preserve"> (</w:t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fldChar w:fldCharType="separate"/>
                    </w:r>
                    <w:r w:rsidR="00D46879">
                      <w:rPr>
                        <w:rFonts w:asciiTheme="majorHAnsi" w:hAnsiTheme="majorHAnsi" w:cstheme="minorHAnsi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Theme="majorHAnsi" w:hAnsiTheme="majorHAnsi" w:cstheme="minorHAnsi"/>
                        <w:sz w:val="18"/>
                        <w:szCs w:val="18"/>
                      </w:rPr>
                      <w:t>)</w:t>
                    </w:r>
                  </w:p>
                  <w:p w14:paraId="3740B686" w14:textId="3C959912" w:rsidR="00045338" w:rsidRPr="007E49F6" w:rsidRDefault="00045338" w:rsidP="00045338">
                    <w:pPr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instrText xml:space="preserve"> FILENAME  \* Upper  \* MERGEFORMAT </w:instrTex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fldChar w:fldCharType="separate"/>
                    </w:r>
                    <w:r w:rsidR="00BD6876">
                      <w:rPr>
                        <w:rFonts w:asciiTheme="majorHAnsi" w:hAnsiTheme="majorHAnsi"/>
                        <w:noProof/>
                        <w:sz w:val="18"/>
                        <w:szCs w:val="18"/>
                      </w:rPr>
                      <w:t>2022 FIN VAALIKUULLUTUS -LUONNOS.DOCX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45338">
      <w:rPr>
        <w:rFonts w:asciiTheme="majorHAnsi" w:hAnsiTheme="majorHAnsi"/>
        <w:noProof/>
        <w:lang w:eastAsia="fi-FI"/>
      </w:rPr>
      <w:t xml:space="preserve"> </w:t>
    </w:r>
    <w:r w:rsidR="00695D06" w:rsidRPr="00045338">
      <w:rPr>
        <w:rFonts w:asciiTheme="majorHAnsi" w:hAnsiTheme="majorHAnsi"/>
        <w:noProof/>
        <w:lang w:eastAsia="fi-FI"/>
      </w:rPr>
      <w:drawing>
        <wp:anchor distT="0" distB="0" distL="114300" distR="114300" simplePos="0" relativeHeight="251659264" behindDoc="0" locked="0" layoutInCell="1" allowOverlap="1" wp14:anchorId="5B9637CB" wp14:editId="2CE73DAA">
          <wp:simplePos x="0" y="0"/>
          <wp:positionH relativeFrom="margin">
            <wp:posOffset>-87630</wp:posOffset>
          </wp:positionH>
          <wp:positionV relativeFrom="page">
            <wp:posOffset>586740</wp:posOffset>
          </wp:positionV>
          <wp:extent cx="1638000" cy="1080000"/>
          <wp:effectExtent l="0" t="0" r="0" b="0"/>
          <wp:wrapSquare wrapText="right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YY_primary_logo_black_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ri Jones">
    <w15:presenceInfo w15:providerId="Windows Live" w15:userId="c8df96fabf1904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DC"/>
    <w:rsid w:val="00045338"/>
    <w:rsid w:val="001300E9"/>
    <w:rsid w:val="00195D00"/>
    <w:rsid w:val="00276393"/>
    <w:rsid w:val="0029173C"/>
    <w:rsid w:val="003D591C"/>
    <w:rsid w:val="003E3BC2"/>
    <w:rsid w:val="00425F25"/>
    <w:rsid w:val="004D4F8F"/>
    <w:rsid w:val="00636EC3"/>
    <w:rsid w:val="00695D06"/>
    <w:rsid w:val="006A6683"/>
    <w:rsid w:val="006F45E5"/>
    <w:rsid w:val="0071455E"/>
    <w:rsid w:val="007E49F6"/>
    <w:rsid w:val="008A4492"/>
    <w:rsid w:val="008B3782"/>
    <w:rsid w:val="008C57D5"/>
    <w:rsid w:val="00935F74"/>
    <w:rsid w:val="0095004E"/>
    <w:rsid w:val="00996871"/>
    <w:rsid w:val="009A3761"/>
    <w:rsid w:val="00A11DA9"/>
    <w:rsid w:val="00A87608"/>
    <w:rsid w:val="00B6341B"/>
    <w:rsid w:val="00BD6876"/>
    <w:rsid w:val="00C178CA"/>
    <w:rsid w:val="00C60596"/>
    <w:rsid w:val="00D46879"/>
    <w:rsid w:val="00D90E5D"/>
    <w:rsid w:val="00E249DC"/>
    <w:rsid w:val="00E25701"/>
    <w:rsid w:val="00E308E8"/>
    <w:rsid w:val="00F2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7C761"/>
  <w15:chartTrackingRefBased/>
  <w15:docId w15:val="{64256608-403B-411C-A7CB-2D93550D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link w:val="Otsikko1Char"/>
    <w:uiPriority w:val="9"/>
    <w:rsid w:val="007E4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00018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24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249DC"/>
  </w:style>
  <w:style w:type="paragraph" w:styleId="Alatunniste">
    <w:name w:val="footer"/>
    <w:basedOn w:val="Normaali"/>
    <w:link w:val="AlatunnisteChar"/>
    <w:uiPriority w:val="99"/>
    <w:unhideWhenUsed/>
    <w:rsid w:val="00E24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249DC"/>
  </w:style>
  <w:style w:type="paragraph" w:styleId="Otsikko">
    <w:name w:val="Title"/>
    <w:basedOn w:val="Normaali"/>
    <w:next w:val="Normaali"/>
    <w:link w:val="OtsikkoChar"/>
    <w:uiPriority w:val="10"/>
    <w:qFormat/>
    <w:rsid w:val="00C60596"/>
    <w:pPr>
      <w:spacing w:after="240" w:line="240" w:lineRule="auto"/>
      <w:contextualSpacing/>
    </w:pPr>
    <w:rPr>
      <w:rFonts w:asciiTheme="majorHAnsi" w:eastAsiaTheme="majorEastAsia" w:hAnsiTheme="majorHAnsi" w:cstheme="majorHAnsi"/>
      <w:caps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60596"/>
    <w:rPr>
      <w:rFonts w:asciiTheme="majorHAnsi" w:eastAsiaTheme="majorEastAsia" w:hAnsiTheme="majorHAnsi" w:cstheme="majorHAnsi"/>
      <w:caps/>
      <w:spacing w:val="-10"/>
      <w:kern w:val="28"/>
      <w:sz w:val="56"/>
      <w:szCs w:val="56"/>
    </w:rPr>
  </w:style>
  <w:style w:type="paragraph" w:customStyle="1" w:styleId="Ingressi">
    <w:name w:val="Ingressi"/>
    <w:basedOn w:val="Normaali"/>
    <w:link w:val="IngressiChar"/>
    <w:qFormat/>
    <w:rsid w:val="00C60596"/>
    <w:pPr>
      <w:spacing w:after="240" w:line="240" w:lineRule="auto"/>
    </w:pPr>
    <w:rPr>
      <w:rFonts w:cstheme="minorHAnsi"/>
      <w:i/>
      <w:sz w:val="32"/>
    </w:rPr>
  </w:style>
  <w:style w:type="paragraph" w:styleId="NormaaliWWW">
    <w:name w:val="Normal (Web)"/>
    <w:basedOn w:val="Normaali"/>
    <w:uiPriority w:val="99"/>
    <w:semiHidden/>
    <w:unhideWhenUsed/>
    <w:rsid w:val="0095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IngressiChar">
    <w:name w:val="Ingressi Char"/>
    <w:basedOn w:val="Kappaleenoletusfontti"/>
    <w:link w:val="Ingressi"/>
    <w:rsid w:val="00C60596"/>
    <w:rPr>
      <w:rFonts w:cstheme="minorHAnsi"/>
      <w:i/>
      <w:sz w:val="32"/>
    </w:rPr>
  </w:style>
  <w:style w:type="paragraph" w:customStyle="1" w:styleId="Leipteksti1">
    <w:name w:val="Leipäteksti1"/>
    <w:basedOn w:val="Leipteksti"/>
    <w:link w:val="Leipteksti1Char"/>
    <w:qFormat/>
    <w:rsid w:val="00C60596"/>
    <w:pPr>
      <w:spacing w:after="240" w:line="288" w:lineRule="auto"/>
    </w:pPr>
    <w:rPr>
      <w:sz w:val="20"/>
      <w:lang w:val="en-GB"/>
    </w:rPr>
  </w:style>
  <w:style w:type="paragraph" w:customStyle="1" w:styleId="Vliotsikko">
    <w:name w:val="Väliotsikko"/>
    <w:basedOn w:val="Leipteksti1"/>
    <w:link w:val="VliotsikkoChar"/>
    <w:autoRedefine/>
    <w:qFormat/>
    <w:rsid w:val="00C60596"/>
    <w:pPr>
      <w:spacing w:line="240" w:lineRule="auto"/>
    </w:pPr>
    <w:rPr>
      <w:rFonts w:asciiTheme="majorHAnsi" w:hAnsiTheme="majorHAnsi" w:cstheme="minorHAnsi"/>
      <w:caps/>
      <w:sz w:val="32"/>
    </w:rPr>
  </w:style>
  <w:style w:type="character" w:customStyle="1" w:styleId="Leipteksti1Char">
    <w:name w:val="Leipäteksti1 Char"/>
    <w:basedOn w:val="Kappaleenoletusfontti"/>
    <w:link w:val="Leipteksti1"/>
    <w:rsid w:val="00C60596"/>
    <w:rPr>
      <w:sz w:val="20"/>
      <w:lang w:val="en-GB"/>
    </w:rPr>
  </w:style>
  <w:style w:type="paragraph" w:styleId="Eivli">
    <w:name w:val="No Spacing"/>
    <w:uiPriority w:val="1"/>
    <w:rsid w:val="0095004E"/>
    <w:pPr>
      <w:spacing w:after="0" w:line="240" w:lineRule="auto"/>
    </w:pPr>
  </w:style>
  <w:style w:type="character" w:customStyle="1" w:styleId="VliotsikkoChar">
    <w:name w:val="Väliotsikko Char"/>
    <w:basedOn w:val="Leipteksti1Char"/>
    <w:link w:val="Vliotsikko"/>
    <w:rsid w:val="00C60596"/>
    <w:rPr>
      <w:rFonts w:asciiTheme="majorHAnsi" w:hAnsiTheme="majorHAnsi" w:cstheme="minorHAnsi"/>
      <w:caps/>
      <w:sz w:val="32"/>
      <w:lang w:val="en-GB"/>
    </w:rPr>
  </w:style>
  <w:style w:type="character" w:styleId="Korostus">
    <w:name w:val="Emphasis"/>
    <w:basedOn w:val="Kappaleenoletusfontti"/>
    <w:uiPriority w:val="20"/>
    <w:rsid w:val="0095004E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695D06"/>
    <w:rPr>
      <w:color w:val="85C0FB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7E49F6"/>
    <w:rPr>
      <w:rFonts w:asciiTheme="majorHAnsi" w:eastAsiaTheme="majorEastAsia" w:hAnsiTheme="majorHAnsi" w:cstheme="majorBidi"/>
      <w:color w:val="B00018" w:themeColor="accent1" w:themeShade="BF"/>
      <w:sz w:val="32"/>
      <w:szCs w:val="32"/>
    </w:rPr>
  </w:style>
  <w:style w:type="character" w:styleId="Paikkamerkkiteksti">
    <w:name w:val="Placeholder Text"/>
    <w:basedOn w:val="Kappaleenoletusfontti"/>
    <w:uiPriority w:val="99"/>
    <w:semiHidden/>
    <w:rsid w:val="00045338"/>
    <w:rPr>
      <w:color w:val="80808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8A4492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8A4492"/>
  </w:style>
  <w:style w:type="character" w:styleId="Ratkaisematonmaininta">
    <w:name w:val="Unresolved Mention"/>
    <w:basedOn w:val="Kappaleenoletusfontti"/>
    <w:uiPriority w:val="99"/>
    <w:semiHidden/>
    <w:unhideWhenUsed/>
    <w:rsid w:val="00276393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F21DE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21DE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21DE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21DE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21DEB"/>
    <w:rPr>
      <w:b/>
      <w:bCs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425F25"/>
    <w:rPr>
      <w:color w:val="0070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alit.hyy.fi/" TargetMode="External"/><Relationship Id="rId13" Type="http://schemas.openxmlformats.org/officeDocument/2006/relationships/hyperlink" Target="https://vaalit.hyy.fi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aalit.hyy.fi/" TargetMode="External"/><Relationship Id="rId12" Type="http://schemas.microsoft.com/office/2018/08/relationships/commentsExtensible" Target="commentsExtensible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yperlink" Target="http://www.hyy.fi/vaal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YY">
  <a:themeElements>
    <a:clrScheme name="HYY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EB0022"/>
      </a:accent1>
      <a:accent2>
        <a:srgbClr val="4D2165"/>
      </a:accent2>
      <a:accent3>
        <a:srgbClr val="26513D"/>
      </a:accent3>
      <a:accent4>
        <a:srgbClr val="FFFF72"/>
      </a:accent4>
      <a:accent5>
        <a:srgbClr val="AFEEE3"/>
      </a:accent5>
      <a:accent6>
        <a:srgbClr val="FFC4D8"/>
      </a:accent6>
      <a:hlink>
        <a:srgbClr val="85C0FB"/>
      </a:hlink>
      <a:folHlink>
        <a:srgbClr val="0070C0"/>
      </a:folHlink>
    </a:clrScheme>
    <a:fontScheme name="HYY">
      <a:majorFont>
        <a:latin typeface="Separat Bold"/>
        <a:ea typeface=""/>
        <a:cs typeface=""/>
      </a:majorFont>
      <a:minorFont>
        <a:latin typeface="PT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HYY" id="{C1A4AC4E-6456-47FE-8F1D-B62D170FEAB1}" vid="{70765E69-0CDA-4C6F-B119-D5CD984F59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6FE91-E547-4992-A3B1-95109218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Yliopiston Ylioppilaskunta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Raatikainen Mikko</dc:creator>
  <cp:keywords/>
  <dc:description/>
  <cp:lastModifiedBy>Petri Jones</cp:lastModifiedBy>
  <cp:revision>3</cp:revision>
  <cp:lastPrinted>2022-05-12T12:04:00Z</cp:lastPrinted>
  <dcterms:created xsi:type="dcterms:W3CDTF">2022-05-13T08:48:00Z</dcterms:created>
  <dcterms:modified xsi:type="dcterms:W3CDTF">2022-05-16T10:34:00Z</dcterms:modified>
</cp:coreProperties>
</file>